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285933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933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85933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Тендере </w:t>
      </w:r>
      <w:r w:rsidR="00277C7D" w:rsidRPr="00285933">
        <w:rPr>
          <w:rFonts w:ascii="Times New Roman" w:hAnsi="Times New Roman" w:cs="Times New Roman"/>
          <w:b/>
          <w:sz w:val="24"/>
          <w:szCs w:val="24"/>
        </w:rPr>
        <w:t>5</w:t>
      </w:r>
      <w:r w:rsidR="006643F9" w:rsidRPr="00285933">
        <w:rPr>
          <w:rFonts w:ascii="Times New Roman" w:hAnsi="Times New Roman" w:cs="Times New Roman"/>
          <w:b/>
          <w:sz w:val="24"/>
          <w:szCs w:val="24"/>
        </w:rPr>
        <w:t>963</w:t>
      </w:r>
      <w:r w:rsidR="00277C7D" w:rsidRPr="00285933">
        <w:rPr>
          <w:rFonts w:ascii="Times New Roman" w:hAnsi="Times New Roman" w:cs="Times New Roman"/>
          <w:b/>
          <w:sz w:val="24"/>
          <w:szCs w:val="24"/>
        </w:rPr>
        <w:t>-OD</w:t>
      </w:r>
      <w:r w:rsidR="00277C7D" w:rsidRPr="00285933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285933">
        <w:rPr>
          <w:rFonts w:ascii="Times New Roman" w:hAnsi="Times New Roman" w:cs="Times New Roman"/>
          <w:sz w:val="24"/>
          <w:szCs w:val="24"/>
        </w:rPr>
        <w:t>«</w:t>
      </w:r>
      <w:r w:rsidR="00277C7D" w:rsidRPr="00285933">
        <w:rPr>
          <w:rFonts w:ascii="Times New Roman" w:hAnsi="Times New Roman" w:cs="Times New Roman"/>
          <w:b/>
          <w:sz w:val="24"/>
          <w:szCs w:val="24"/>
        </w:rPr>
        <w:t>Выполнение работ по текущ</w:t>
      </w:r>
      <w:r w:rsidR="006643F9" w:rsidRPr="00285933">
        <w:rPr>
          <w:rFonts w:ascii="Times New Roman" w:hAnsi="Times New Roman" w:cs="Times New Roman"/>
          <w:b/>
          <w:sz w:val="24"/>
          <w:szCs w:val="24"/>
        </w:rPr>
        <w:t>ему ремонту зданий и сооружений</w:t>
      </w:r>
      <w:r w:rsidR="00277C7D" w:rsidRPr="00285933">
        <w:rPr>
          <w:rFonts w:ascii="Times New Roman" w:hAnsi="Times New Roman" w:cs="Times New Roman"/>
          <w:b/>
          <w:sz w:val="24"/>
          <w:szCs w:val="24"/>
        </w:rPr>
        <w:t>НПС-7, НПС-8</w:t>
      </w:r>
      <w:r w:rsidR="001F0596" w:rsidRPr="00285933">
        <w:rPr>
          <w:rFonts w:ascii="Times New Roman" w:hAnsi="Times New Roman" w:cs="Times New Roman"/>
          <w:sz w:val="24"/>
          <w:szCs w:val="24"/>
        </w:rPr>
        <w:t>»</w:t>
      </w:r>
      <w:r w:rsidR="009970C8" w:rsidRPr="0028593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285933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Pr="00285933">
        <w:rPr>
          <w:rFonts w:ascii="Times New Roman" w:hAnsi="Times New Roman" w:cs="Times New Roman"/>
          <w:sz w:val="24"/>
          <w:szCs w:val="24"/>
        </w:rPr>
        <w:t>У</w:t>
      </w:r>
      <w:r w:rsidR="00FD4DF6" w:rsidRPr="00285933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 w:rsidRPr="00285933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285933">
        <w:rPr>
          <w:rFonts w:ascii="Times New Roman" w:hAnsi="Times New Roman" w:cs="Times New Roman"/>
          <w:sz w:val="24"/>
          <w:szCs w:val="24"/>
        </w:rPr>
        <w:t xml:space="preserve"> свои Тендерные предложения, подготовленные в соответствии с </w:t>
      </w:r>
      <w:r w:rsidR="00BA6241" w:rsidRPr="00285933">
        <w:rPr>
          <w:rFonts w:ascii="Times New Roman" w:hAnsi="Times New Roman" w:cs="Times New Roman"/>
          <w:sz w:val="24"/>
          <w:szCs w:val="24"/>
        </w:rPr>
        <w:t>Запросом</w:t>
      </w:r>
      <w:r w:rsidR="00FD4DF6" w:rsidRPr="0028593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285933" w:rsidTr="00736653">
        <w:tc>
          <w:tcPr>
            <w:tcW w:w="4253" w:type="dxa"/>
            <w:shd w:val="clear" w:color="auto" w:fill="auto"/>
            <w:vAlign w:val="center"/>
          </w:tcPr>
          <w:p w:rsidR="00FD4DF6" w:rsidRPr="0028593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933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Pr="00285933" w:rsidRDefault="00C46348" w:rsidP="00DF6D1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6643F9"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 край,</w:t>
            </w:r>
            <w:r w:rsidR="00277C7D"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 НПС-7, НПС-8</w:t>
            </w:r>
          </w:p>
        </w:tc>
      </w:tr>
      <w:tr w:rsidR="00FD4DF6" w:rsidRPr="00285933" w:rsidTr="00736653">
        <w:tc>
          <w:tcPr>
            <w:tcW w:w="4253" w:type="dxa"/>
            <w:shd w:val="clear" w:color="auto" w:fill="auto"/>
            <w:vAlign w:val="center"/>
          </w:tcPr>
          <w:p w:rsidR="00FD4DF6" w:rsidRPr="0028593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933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2859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285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43F9" w:rsidRPr="002859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285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 w:rsidRPr="002859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43F9" w:rsidRPr="0028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117EA"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6D1F" w:rsidRPr="002859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285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 w:rsidRPr="00285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285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 w:rsidRPr="002859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43F9" w:rsidRPr="0028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D4DF6" w:rsidRPr="00285933" w:rsidTr="00736653">
        <w:tc>
          <w:tcPr>
            <w:tcW w:w="4253" w:type="dxa"/>
            <w:shd w:val="clear" w:color="auto" w:fill="auto"/>
            <w:vAlign w:val="center"/>
          </w:tcPr>
          <w:p w:rsidR="00FD4DF6" w:rsidRPr="0028593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58B3" w:rsidRPr="00285933" w:rsidRDefault="00FA0B20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Допускается для незначительного объема работ.</w:t>
            </w:r>
          </w:p>
          <w:p w:rsidR="004858B3" w:rsidRPr="0028593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285933" w:rsidTr="00736653">
        <w:tc>
          <w:tcPr>
            <w:tcW w:w="4253" w:type="dxa"/>
            <w:shd w:val="clear" w:color="auto" w:fill="auto"/>
            <w:vAlign w:val="center"/>
          </w:tcPr>
          <w:p w:rsidR="00FD4DF6" w:rsidRPr="0028593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933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285933" w:rsidTr="00736653">
        <w:tc>
          <w:tcPr>
            <w:tcW w:w="4253" w:type="dxa"/>
            <w:shd w:val="clear" w:color="auto" w:fill="auto"/>
            <w:vAlign w:val="center"/>
          </w:tcPr>
          <w:p w:rsidR="00FD4DF6" w:rsidRPr="0028593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28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933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285933" w:rsidTr="00736653">
        <w:tc>
          <w:tcPr>
            <w:tcW w:w="4253" w:type="dxa"/>
            <w:shd w:val="clear" w:color="auto" w:fill="auto"/>
            <w:vAlign w:val="center"/>
          </w:tcPr>
          <w:p w:rsidR="0004563C" w:rsidRPr="00285933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77C7D" w:rsidRPr="00285933" w:rsidRDefault="00277C7D" w:rsidP="00277C7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не планируется. Оплата производится поэтапно согласно выданному Наряд-заказу, по факту выполненных работ, в течении 20 (двадцати) рабочих дней с момента подписания Сторонами Акта о приемке выполненных работ по каждому из наряд-заказов</w:t>
            </w:r>
          </w:p>
          <w:p w:rsidR="0004563C" w:rsidRPr="00285933" w:rsidRDefault="00277C7D" w:rsidP="00277C7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A02A55" w:rsidRPr="00285933" w:rsidTr="00736653">
        <w:tc>
          <w:tcPr>
            <w:tcW w:w="4253" w:type="dxa"/>
            <w:shd w:val="clear" w:color="auto" w:fill="auto"/>
            <w:vAlign w:val="center"/>
          </w:tcPr>
          <w:p w:rsidR="00A02A55" w:rsidRPr="00285933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285933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="00277C7D" w:rsidRPr="00285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285933" w:rsidTr="00736653">
        <w:tc>
          <w:tcPr>
            <w:tcW w:w="4253" w:type="dxa"/>
            <w:shd w:val="clear" w:color="auto" w:fill="auto"/>
            <w:vAlign w:val="center"/>
          </w:tcPr>
          <w:p w:rsidR="00FD4DF6" w:rsidRPr="0028593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933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285933" w:rsidTr="00736653">
        <w:tc>
          <w:tcPr>
            <w:tcW w:w="4253" w:type="dxa"/>
            <w:shd w:val="clear" w:color="auto" w:fill="auto"/>
            <w:vAlign w:val="center"/>
          </w:tcPr>
          <w:p w:rsidR="00FD4DF6" w:rsidRPr="0028593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933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285933" w:rsidTr="00736653">
        <w:tc>
          <w:tcPr>
            <w:tcW w:w="4253" w:type="dxa"/>
            <w:shd w:val="clear" w:color="auto" w:fill="auto"/>
            <w:vAlign w:val="center"/>
          </w:tcPr>
          <w:p w:rsidR="00FD4DF6" w:rsidRPr="0028593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933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FA0B20" w:rsidRPr="00285933">
              <w:rPr>
                <w:sz w:val="24"/>
                <w:szCs w:val="24"/>
              </w:rPr>
              <w:t xml:space="preserve"> </w:t>
            </w:r>
            <w:r w:rsidR="00FA0B20" w:rsidRPr="0028593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285933" w:rsidTr="00736653">
        <w:tc>
          <w:tcPr>
            <w:tcW w:w="4253" w:type="dxa"/>
            <w:shd w:val="clear" w:color="auto" w:fill="auto"/>
            <w:vAlign w:val="center"/>
          </w:tcPr>
          <w:p w:rsidR="00FD4DF6" w:rsidRPr="0028593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933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285933" w:rsidTr="00736653">
        <w:tc>
          <w:tcPr>
            <w:tcW w:w="4253" w:type="dxa"/>
            <w:shd w:val="clear" w:color="auto" w:fill="auto"/>
            <w:vAlign w:val="center"/>
          </w:tcPr>
          <w:p w:rsidR="00FD4DF6" w:rsidRPr="0028593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93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285933" w:rsidTr="00736653">
        <w:tc>
          <w:tcPr>
            <w:tcW w:w="4253" w:type="dxa"/>
            <w:shd w:val="clear" w:color="auto" w:fill="auto"/>
            <w:vAlign w:val="center"/>
          </w:tcPr>
          <w:p w:rsidR="00FD4DF6" w:rsidRPr="00285933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933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В свободной форме, в соответствии с техническим заданием (Приложение 2)</w:t>
            </w:r>
            <w:r w:rsidR="00FA0B20" w:rsidRPr="00285933">
              <w:rPr>
                <w:sz w:val="24"/>
                <w:szCs w:val="24"/>
              </w:rPr>
              <w:t xml:space="preserve"> </w:t>
            </w:r>
            <w:r w:rsidR="00FA0B20" w:rsidRPr="00285933">
              <w:rPr>
                <w:rFonts w:ascii="Times New Roman" w:hAnsi="Times New Roman" w:cs="Times New Roman"/>
                <w:sz w:val="24"/>
                <w:szCs w:val="24"/>
              </w:rPr>
              <w:t>(в формате таблицы) (в т. ч. обязательное предоставление в формате Excel)</w:t>
            </w: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3868" w:rsidRPr="00285933" w:rsidTr="00736653">
        <w:tc>
          <w:tcPr>
            <w:tcW w:w="4253" w:type="dxa"/>
            <w:shd w:val="clear" w:color="auto" w:fill="auto"/>
            <w:vAlign w:val="center"/>
          </w:tcPr>
          <w:p w:rsidR="000F3868" w:rsidRPr="00285933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8593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285933" w:rsidTr="00736653">
        <w:tc>
          <w:tcPr>
            <w:tcW w:w="4253" w:type="dxa"/>
            <w:shd w:val="clear" w:color="auto" w:fill="auto"/>
            <w:vAlign w:val="center"/>
          </w:tcPr>
          <w:p w:rsidR="000F3868" w:rsidRPr="00285933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8593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285933" w:rsidTr="00736653">
        <w:tc>
          <w:tcPr>
            <w:tcW w:w="4253" w:type="dxa"/>
            <w:shd w:val="clear" w:color="auto" w:fill="auto"/>
            <w:vAlign w:val="center"/>
          </w:tcPr>
          <w:p w:rsidR="000F3868" w:rsidRPr="00285933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8593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285933" w:rsidTr="00736653">
        <w:tc>
          <w:tcPr>
            <w:tcW w:w="4253" w:type="dxa"/>
            <w:shd w:val="clear" w:color="auto" w:fill="auto"/>
            <w:vAlign w:val="center"/>
          </w:tcPr>
          <w:p w:rsidR="000F3868" w:rsidRPr="00285933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285933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8593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285933" w:rsidTr="00736653">
        <w:tc>
          <w:tcPr>
            <w:tcW w:w="4253" w:type="dxa"/>
            <w:shd w:val="clear" w:color="auto" w:fill="auto"/>
            <w:vAlign w:val="center"/>
          </w:tcPr>
          <w:p w:rsidR="00C1622A" w:rsidRPr="00285933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285933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285933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285933" w:rsidTr="00736653">
        <w:tc>
          <w:tcPr>
            <w:tcW w:w="4253" w:type="dxa"/>
            <w:shd w:val="clear" w:color="auto" w:fill="auto"/>
            <w:vAlign w:val="center"/>
          </w:tcPr>
          <w:p w:rsidR="00C1622A" w:rsidRPr="00285933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85933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285933" w:rsidTr="00736653">
        <w:tc>
          <w:tcPr>
            <w:tcW w:w="4253" w:type="dxa"/>
            <w:shd w:val="clear" w:color="auto" w:fill="auto"/>
            <w:vAlign w:val="center"/>
          </w:tcPr>
          <w:p w:rsidR="00C1622A" w:rsidRPr="0028593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i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85933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8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FA0B20" w:rsidRPr="00285933" w:rsidTr="00736653">
        <w:tc>
          <w:tcPr>
            <w:tcW w:w="4253" w:type="dxa"/>
            <w:shd w:val="clear" w:color="auto" w:fill="auto"/>
            <w:vAlign w:val="center"/>
          </w:tcPr>
          <w:p w:rsidR="00FA0B20" w:rsidRPr="00285933" w:rsidRDefault="00FA0B20" w:rsidP="00FA0B20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i/>
                <w:sz w:val="24"/>
                <w:szCs w:val="24"/>
              </w:rPr>
              <w:t>Расчет единичных расценок по видам работ/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A0B20" w:rsidRPr="00285933" w:rsidRDefault="00FA0B20" w:rsidP="00FA0B2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Расчет единичных расценок по видам работ, включая накладные расходы, сметную прибыль, с учетом коэффициентов к итогам, и прогноза на 2024, 2025 г.г. с учетом стоимости материалов, выполнить в соответствии с «Методикой определения сметной стоимости.» Зарегистрированной в Министерстве юстиции РФ от 23.09.2020 года, регистрационный N 59986 и вновь выпускаемых изменений.</w:t>
            </w:r>
          </w:p>
        </w:tc>
      </w:tr>
      <w:tr w:rsidR="0004563C" w:rsidRPr="00285933" w:rsidTr="00736653">
        <w:tc>
          <w:tcPr>
            <w:tcW w:w="4253" w:type="dxa"/>
            <w:shd w:val="clear" w:color="auto" w:fill="auto"/>
            <w:vAlign w:val="center"/>
          </w:tcPr>
          <w:p w:rsidR="0004563C" w:rsidRPr="00285933" w:rsidRDefault="00285933" w:rsidP="0028593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3.</w:t>
            </w:r>
            <w:r w:rsidRPr="0028593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285933" w:rsidRDefault="00FA0B20" w:rsidP="00FA0B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В формате таблицы в соответствии с п.3.4 Технического задания настоящего тендера (в т. ч. обязательное предоставление в формате Excel) с применением ФЭР 2024 года, с переходом в территориальный уровень цен по индексам.</w:t>
            </w:r>
          </w:p>
        </w:tc>
      </w:tr>
      <w:tr w:rsidR="00C1622A" w:rsidRPr="00285933" w:rsidTr="00736653">
        <w:tc>
          <w:tcPr>
            <w:tcW w:w="4253" w:type="dxa"/>
            <w:shd w:val="clear" w:color="auto" w:fill="auto"/>
            <w:vAlign w:val="center"/>
          </w:tcPr>
          <w:p w:rsidR="00C1622A" w:rsidRPr="00285933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28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Pr="00285933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285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2B19A9" w:rsidRPr="00285933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3" w:history="1">
              <w:r w:rsidR="002B19A9" w:rsidRPr="00285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285933" w:rsidTr="00736653">
        <w:tc>
          <w:tcPr>
            <w:tcW w:w="4253" w:type="dxa"/>
            <w:shd w:val="clear" w:color="auto" w:fill="auto"/>
            <w:vAlign w:val="center"/>
          </w:tcPr>
          <w:p w:rsidR="00C1622A" w:rsidRPr="00285933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85933" w:rsidRDefault="00EE28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622A" w:rsidRPr="00285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285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285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285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285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285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285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285933" w:rsidTr="00736653">
        <w:tc>
          <w:tcPr>
            <w:tcW w:w="4253" w:type="dxa"/>
            <w:shd w:val="clear" w:color="auto" w:fill="auto"/>
            <w:vAlign w:val="center"/>
          </w:tcPr>
          <w:p w:rsidR="00C1622A" w:rsidRPr="00285933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85933" w:rsidRDefault="00EE28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285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285933" w:rsidTr="00736653">
        <w:tc>
          <w:tcPr>
            <w:tcW w:w="4253" w:type="dxa"/>
            <w:shd w:val="clear" w:color="auto" w:fill="auto"/>
            <w:vAlign w:val="center"/>
          </w:tcPr>
          <w:p w:rsidR="00C1622A" w:rsidRPr="00285933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285933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85933" w:rsidRDefault="00285933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Прием предложений по данному тендеру ведется исключительно в электронном формате согласно инструкции участникам тендера.</w:t>
            </w:r>
          </w:p>
        </w:tc>
      </w:tr>
      <w:tr w:rsidR="00C1622A" w:rsidRPr="00285933" w:rsidTr="00736653">
        <w:tc>
          <w:tcPr>
            <w:tcW w:w="4253" w:type="dxa"/>
            <w:shd w:val="clear" w:color="auto" w:fill="auto"/>
            <w:vAlign w:val="center"/>
          </w:tcPr>
          <w:p w:rsidR="00C1622A" w:rsidRPr="00285933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85933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85933" w:rsidRDefault="006643F9" w:rsidP="00277C7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="00C1622A" w:rsidRPr="0028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85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C1622A" w:rsidRPr="0028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85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 w:rsidR="00A23CDC" w:rsidRPr="0028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7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5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8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C1622A" w:rsidRPr="0028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85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 w:rsidR="00C1622A" w:rsidRPr="0028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285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28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285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28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3E" w:rsidRDefault="00EE283E" w:rsidP="00D408E3">
      <w:pPr>
        <w:spacing w:before="0" w:after="0" w:line="240" w:lineRule="auto"/>
      </w:pPr>
      <w:r>
        <w:separator/>
      </w:r>
    </w:p>
  </w:endnote>
  <w:endnote w:type="continuationSeparator" w:id="0">
    <w:p w:rsidR="00EE283E" w:rsidRDefault="00EE283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758D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8758D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3E" w:rsidRDefault="00EE283E" w:rsidP="00D408E3">
      <w:pPr>
        <w:spacing w:before="0" w:after="0" w:line="240" w:lineRule="auto"/>
      </w:pPr>
      <w:r>
        <w:separator/>
      </w:r>
    </w:p>
  </w:footnote>
  <w:footnote w:type="continuationSeparator" w:id="0">
    <w:p w:rsidR="00EE283E" w:rsidRDefault="00EE283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7D"/>
    <w:rsid w:val="00277C9B"/>
    <w:rsid w:val="00280CE9"/>
    <w:rsid w:val="0028138B"/>
    <w:rsid w:val="00282B7D"/>
    <w:rsid w:val="00285933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0F2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43F9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34"/>
    <w:rsid w:val="0079278C"/>
    <w:rsid w:val="00793B9D"/>
    <w:rsid w:val="00797DF4"/>
    <w:rsid w:val="007A37C3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8D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0AB5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6633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0C38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02B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6D1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283E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0509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0B20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977A0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.Zhiv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8C2C9F-42D4-4C2A-9811-8A8E25AF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44</cp:revision>
  <cp:lastPrinted>2014-12-09T15:19:00Z</cp:lastPrinted>
  <dcterms:created xsi:type="dcterms:W3CDTF">2015-04-15T03:43:00Z</dcterms:created>
  <dcterms:modified xsi:type="dcterms:W3CDTF">2023-11-21T06:40:00Z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